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817D" w14:textId="252F445E" w:rsidR="00CB5015" w:rsidRPr="006E7C12" w:rsidRDefault="002F32D0" w:rsidP="00CB5015">
      <w:pPr>
        <w:pStyle w:val="Zaglavlje"/>
        <w:jc w:val="right"/>
        <w:rPr>
          <w:rFonts w:ascii="Calibri" w:hAnsi="Calibri" w:cs="Calibri"/>
          <w:b/>
          <w:sz w:val="26"/>
          <w:szCs w:val="26"/>
          <w:lang w:val="hr-HR"/>
        </w:rPr>
      </w:pPr>
      <w:r w:rsidRPr="006E7C12">
        <w:rPr>
          <w:rFonts w:ascii="Calibri" w:eastAsia="Calibri" w:hAnsi="Calibri" w:cs="Calibri"/>
          <w:sz w:val="24"/>
          <w:szCs w:val="24"/>
          <w:lang w:val="hr-HR" w:eastAsia="en-US"/>
        </w:rPr>
        <w:t>2</w:t>
      </w:r>
      <w:r w:rsidR="00150C1C">
        <w:rPr>
          <w:rFonts w:ascii="Calibri" w:eastAsia="Calibri" w:hAnsi="Calibri" w:cs="Calibri"/>
          <w:sz w:val="24"/>
          <w:szCs w:val="24"/>
          <w:lang w:val="hr-HR" w:eastAsia="en-US"/>
        </w:rPr>
        <w:t>5</w:t>
      </w:r>
      <w:r w:rsidR="00CB5015" w:rsidRPr="006E7C12">
        <w:rPr>
          <w:rFonts w:ascii="Calibri" w:eastAsia="Calibri" w:hAnsi="Calibri" w:cs="Calibri"/>
          <w:sz w:val="24"/>
          <w:szCs w:val="24"/>
          <w:lang w:val="hr-HR" w:eastAsia="en-US"/>
        </w:rPr>
        <w:t xml:space="preserve">. </w:t>
      </w:r>
      <w:r w:rsidR="005E5188">
        <w:rPr>
          <w:rFonts w:ascii="Calibri" w:eastAsia="Calibri" w:hAnsi="Calibri" w:cs="Calibri"/>
          <w:sz w:val="24"/>
          <w:szCs w:val="24"/>
          <w:lang w:val="hr-HR" w:eastAsia="en-US"/>
        </w:rPr>
        <w:t>travnja</w:t>
      </w:r>
      <w:r w:rsidR="00CB5015" w:rsidRPr="006E7C12">
        <w:rPr>
          <w:rFonts w:ascii="Calibri" w:eastAsia="Calibri" w:hAnsi="Calibri" w:cs="Calibri"/>
          <w:sz w:val="24"/>
          <w:szCs w:val="24"/>
          <w:lang w:val="hr-HR" w:eastAsia="en-US"/>
        </w:rPr>
        <w:t xml:space="preserve"> 202</w:t>
      </w:r>
      <w:r w:rsidR="005E5188">
        <w:rPr>
          <w:rFonts w:ascii="Calibri" w:eastAsia="Calibri" w:hAnsi="Calibri" w:cs="Calibri"/>
          <w:sz w:val="24"/>
          <w:szCs w:val="24"/>
          <w:lang w:val="hr-HR" w:eastAsia="en-US"/>
        </w:rPr>
        <w:t>5</w:t>
      </w:r>
      <w:r w:rsidR="00CB5015" w:rsidRPr="006E7C12">
        <w:rPr>
          <w:rFonts w:ascii="Calibri" w:eastAsia="Calibri" w:hAnsi="Calibri" w:cs="Calibri"/>
          <w:sz w:val="24"/>
          <w:szCs w:val="24"/>
          <w:lang w:val="hr-HR" w:eastAsia="en-US"/>
        </w:rPr>
        <w:t>.</w:t>
      </w:r>
    </w:p>
    <w:p w14:paraId="1F83522F" w14:textId="77777777" w:rsidR="00CB5015" w:rsidRPr="006E7C12" w:rsidRDefault="00CB5015" w:rsidP="00CB5015">
      <w:pPr>
        <w:pStyle w:val="Zaglavlje"/>
        <w:rPr>
          <w:rFonts w:ascii="Calibri" w:hAnsi="Calibri" w:cs="Calibri"/>
          <w:b/>
          <w:sz w:val="26"/>
          <w:szCs w:val="26"/>
          <w:lang w:val="hr-HR"/>
        </w:rPr>
      </w:pPr>
    </w:p>
    <w:p w14:paraId="0BF48A47" w14:textId="77777777" w:rsidR="00CB5015" w:rsidRPr="006E7C12" w:rsidRDefault="00CB5015" w:rsidP="00CB5015">
      <w:pPr>
        <w:pStyle w:val="Zaglavlje"/>
        <w:rPr>
          <w:rFonts w:ascii="Calibri" w:hAnsi="Calibri" w:cs="Calibri"/>
          <w:b/>
          <w:sz w:val="24"/>
          <w:szCs w:val="24"/>
          <w:lang w:val="hr-HR"/>
        </w:rPr>
      </w:pPr>
      <w:r w:rsidRPr="006E7C12">
        <w:rPr>
          <w:rFonts w:ascii="Calibri" w:hAnsi="Calibri" w:cs="Calibri"/>
          <w:b/>
          <w:sz w:val="24"/>
          <w:szCs w:val="24"/>
          <w:lang w:val="hr-HR"/>
        </w:rPr>
        <w:t>POZIV ZA MEDIJE</w:t>
      </w:r>
    </w:p>
    <w:p w14:paraId="3F6977EC" w14:textId="77777777" w:rsidR="00CB5015" w:rsidRPr="006E7C12" w:rsidRDefault="00CB5015" w:rsidP="00CB5015">
      <w:pPr>
        <w:pStyle w:val="Zaglavlje"/>
        <w:rPr>
          <w:rFonts w:ascii="Calibri" w:hAnsi="Calibri" w:cs="Calibri"/>
          <w:b/>
          <w:sz w:val="24"/>
          <w:szCs w:val="24"/>
          <w:lang w:val="hr-HR"/>
        </w:rPr>
      </w:pPr>
    </w:p>
    <w:p w14:paraId="4C2A6011" w14:textId="77777777" w:rsidR="00CB5015" w:rsidRPr="006E7C12" w:rsidRDefault="00CB5015" w:rsidP="00CB5015">
      <w:pPr>
        <w:pStyle w:val="Zaglavlje"/>
        <w:rPr>
          <w:rFonts w:ascii="Calibri" w:hAnsi="Calibri" w:cs="Calibri"/>
          <w:sz w:val="24"/>
          <w:szCs w:val="24"/>
          <w:lang w:val="hr-HR"/>
        </w:rPr>
      </w:pPr>
    </w:p>
    <w:p w14:paraId="60972812" w14:textId="77777777" w:rsidR="00963C4C" w:rsidRDefault="00963C4C" w:rsidP="005E5188">
      <w:pPr>
        <w:pStyle w:val="Zaglavlje"/>
        <w:spacing w:line="276" w:lineRule="auto"/>
        <w:jc w:val="center"/>
        <w:rPr>
          <w:rFonts w:ascii="Calibri" w:hAnsi="Calibri" w:cs="Calibri"/>
          <w:b/>
          <w:color w:val="C00000"/>
          <w:sz w:val="32"/>
          <w:szCs w:val="32"/>
          <w:lang w:val="hr-HR"/>
        </w:rPr>
      </w:pPr>
    </w:p>
    <w:p w14:paraId="3527132B" w14:textId="337D14E3" w:rsidR="00500E8E" w:rsidRPr="005E5188" w:rsidRDefault="00F5136A" w:rsidP="005E5188">
      <w:pPr>
        <w:pStyle w:val="Zaglavlje"/>
        <w:spacing w:line="276" w:lineRule="auto"/>
        <w:jc w:val="center"/>
        <w:rPr>
          <w:rFonts w:ascii="Calibri" w:hAnsi="Calibri" w:cs="Calibri"/>
          <w:i/>
          <w:iCs/>
          <w:sz w:val="32"/>
          <w:szCs w:val="32"/>
          <w:lang w:val="hr-HR"/>
        </w:rPr>
      </w:pPr>
      <w:r>
        <w:rPr>
          <w:rFonts w:ascii="Calibri" w:hAnsi="Calibri" w:cs="Calibri"/>
          <w:b/>
          <w:color w:val="C00000"/>
          <w:sz w:val="32"/>
          <w:szCs w:val="32"/>
          <w:lang w:val="hr-HR"/>
        </w:rPr>
        <w:t>Rad ne smije ubijati!</w:t>
      </w:r>
    </w:p>
    <w:p w14:paraId="210BEE64" w14:textId="77777777" w:rsidR="002F32D0" w:rsidRPr="006E7C12" w:rsidRDefault="002F32D0" w:rsidP="00CB5015">
      <w:pPr>
        <w:rPr>
          <w:rFonts w:ascii="Calibri" w:hAnsi="Calibri" w:cs="Calibri"/>
          <w:sz w:val="24"/>
          <w:szCs w:val="24"/>
        </w:rPr>
      </w:pPr>
      <w:bookmarkStart w:id="0" w:name="_Hlk196471063"/>
    </w:p>
    <w:p w14:paraId="67092975" w14:textId="7D094482" w:rsidR="00FD1846" w:rsidRPr="001B253D" w:rsidRDefault="00F5136A" w:rsidP="00150C1C">
      <w:pPr>
        <w:pStyle w:val="Zaglavlje"/>
        <w:spacing w:after="120"/>
        <w:jc w:val="center"/>
        <w:rPr>
          <w:rFonts w:ascii="Calibri" w:hAnsi="Calibri" w:cs="Calibri"/>
          <w:i/>
          <w:iCs/>
          <w:sz w:val="26"/>
          <w:szCs w:val="26"/>
          <w:lang w:val="hr-HR"/>
        </w:rPr>
      </w:pPr>
      <w:r w:rsidRPr="001B253D">
        <w:rPr>
          <w:rFonts w:ascii="Calibri" w:hAnsi="Calibri" w:cs="Calibri"/>
          <w:i/>
          <w:iCs/>
          <w:sz w:val="26"/>
          <w:szCs w:val="26"/>
          <w:lang w:val="hr-HR"/>
        </w:rPr>
        <w:t xml:space="preserve">Povodom obilježavanja </w:t>
      </w:r>
      <w:r w:rsidR="00150C1C" w:rsidRPr="001B253D">
        <w:rPr>
          <w:rFonts w:ascii="Calibri" w:hAnsi="Calibri" w:cs="Calibri"/>
          <w:i/>
          <w:iCs/>
          <w:sz w:val="26"/>
          <w:szCs w:val="26"/>
          <w:lang w:val="hr-HR"/>
        </w:rPr>
        <w:t xml:space="preserve">Svjetskog </w:t>
      </w:r>
      <w:r w:rsidR="00A518B5">
        <w:rPr>
          <w:rFonts w:ascii="Calibri" w:hAnsi="Calibri" w:cs="Calibri"/>
          <w:i/>
          <w:iCs/>
          <w:sz w:val="26"/>
          <w:szCs w:val="26"/>
          <w:lang w:val="hr-HR"/>
        </w:rPr>
        <w:t xml:space="preserve">dana sigurnosti i zaštite zdravlja pri radu </w:t>
      </w:r>
      <w:r w:rsidR="00150C1C" w:rsidRPr="001B253D">
        <w:rPr>
          <w:rFonts w:ascii="Calibri" w:hAnsi="Calibri" w:cs="Calibri"/>
          <w:i/>
          <w:iCs/>
          <w:sz w:val="26"/>
          <w:szCs w:val="26"/>
          <w:lang w:val="hr-HR"/>
        </w:rPr>
        <w:t>i Nacionalnog</w:t>
      </w:r>
      <w:r w:rsidRPr="001B253D">
        <w:rPr>
          <w:rFonts w:ascii="Calibri" w:hAnsi="Calibri" w:cs="Calibri"/>
          <w:i/>
          <w:iCs/>
          <w:sz w:val="26"/>
          <w:szCs w:val="26"/>
          <w:lang w:val="hr-HR"/>
        </w:rPr>
        <w:t xml:space="preserve"> dana zaštite na radu </w:t>
      </w:r>
      <w:r w:rsidR="002F32D0" w:rsidRPr="001B253D">
        <w:rPr>
          <w:rFonts w:ascii="Calibri" w:hAnsi="Calibri" w:cs="Calibri"/>
          <w:i/>
          <w:iCs/>
          <w:sz w:val="26"/>
          <w:szCs w:val="26"/>
          <w:lang w:val="hr-HR"/>
        </w:rPr>
        <w:t>Savez samostalnih sindikata Hrvatske (SSSH) održat će</w:t>
      </w:r>
      <w:r w:rsidR="005E5188" w:rsidRPr="001B253D">
        <w:rPr>
          <w:rFonts w:ascii="Calibri" w:hAnsi="Calibri" w:cs="Calibri"/>
          <w:i/>
          <w:iCs/>
          <w:sz w:val="26"/>
          <w:szCs w:val="26"/>
          <w:lang w:val="hr-HR"/>
        </w:rPr>
        <w:t xml:space="preserve"> </w:t>
      </w:r>
      <w:r w:rsidRPr="001B253D">
        <w:rPr>
          <w:rFonts w:ascii="Calibri" w:hAnsi="Calibri" w:cs="Calibri"/>
          <w:i/>
          <w:iCs/>
          <w:sz w:val="26"/>
          <w:szCs w:val="26"/>
          <w:lang w:val="hr-HR"/>
        </w:rPr>
        <w:t>u ponedjeljak</w:t>
      </w:r>
      <w:r w:rsidR="005E5188" w:rsidRPr="001B253D">
        <w:rPr>
          <w:rFonts w:ascii="Calibri" w:hAnsi="Calibri" w:cs="Calibri"/>
          <w:i/>
          <w:iCs/>
          <w:sz w:val="26"/>
          <w:szCs w:val="26"/>
          <w:lang w:val="hr-HR"/>
        </w:rPr>
        <w:t xml:space="preserve">, </w:t>
      </w:r>
      <w:r w:rsidR="005E5188" w:rsidRPr="001B253D">
        <w:rPr>
          <w:rFonts w:ascii="Calibri" w:hAnsi="Calibri" w:cs="Calibri"/>
          <w:b/>
          <w:i/>
          <w:iCs/>
          <w:sz w:val="26"/>
          <w:szCs w:val="26"/>
          <w:u w:val="single"/>
          <w:lang w:val="hr-HR"/>
        </w:rPr>
        <w:t>2</w:t>
      </w:r>
      <w:r w:rsidRPr="001B253D">
        <w:rPr>
          <w:rFonts w:ascii="Calibri" w:hAnsi="Calibri" w:cs="Calibri"/>
          <w:b/>
          <w:i/>
          <w:iCs/>
          <w:sz w:val="26"/>
          <w:szCs w:val="26"/>
          <w:u w:val="single"/>
          <w:lang w:val="hr-HR"/>
        </w:rPr>
        <w:t>8</w:t>
      </w:r>
      <w:r w:rsidR="005E5188" w:rsidRPr="001B253D">
        <w:rPr>
          <w:rFonts w:ascii="Calibri" w:hAnsi="Calibri" w:cs="Calibri"/>
          <w:b/>
          <w:i/>
          <w:iCs/>
          <w:sz w:val="26"/>
          <w:szCs w:val="26"/>
          <w:u w:val="single"/>
          <w:lang w:val="hr-HR"/>
        </w:rPr>
        <w:t>. travnja 2025. godine u 11:00 sati</w:t>
      </w:r>
      <w:r w:rsidR="005E5188" w:rsidRPr="001B253D">
        <w:rPr>
          <w:rFonts w:ascii="Calibri" w:hAnsi="Calibri" w:cs="Calibri"/>
          <w:i/>
          <w:iCs/>
          <w:sz w:val="26"/>
          <w:szCs w:val="26"/>
          <w:u w:val="single"/>
          <w:lang w:val="hr-HR"/>
        </w:rPr>
        <w:t xml:space="preserve">, </w:t>
      </w:r>
      <w:r w:rsidR="005E5188" w:rsidRPr="001B253D">
        <w:rPr>
          <w:rFonts w:ascii="Calibri" w:hAnsi="Calibri" w:cs="Calibri"/>
          <w:b/>
          <w:i/>
          <w:iCs/>
          <w:sz w:val="26"/>
          <w:szCs w:val="26"/>
          <w:u w:val="single"/>
          <w:lang w:val="hr-HR"/>
        </w:rPr>
        <w:t xml:space="preserve">u </w:t>
      </w:r>
      <w:r w:rsidR="00150C1C" w:rsidRPr="001B253D">
        <w:rPr>
          <w:rFonts w:ascii="Calibri" w:hAnsi="Calibri" w:cs="Calibri"/>
          <w:b/>
          <w:i/>
          <w:iCs/>
          <w:sz w:val="26"/>
          <w:szCs w:val="26"/>
          <w:u w:val="single"/>
          <w:lang w:val="hr-HR"/>
        </w:rPr>
        <w:t>parku Zrinjevac u</w:t>
      </w:r>
      <w:r w:rsidR="005E5188" w:rsidRPr="001B253D">
        <w:rPr>
          <w:rFonts w:ascii="Calibri" w:hAnsi="Calibri" w:cs="Calibri"/>
          <w:b/>
          <w:i/>
          <w:iCs/>
          <w:sz w:val="26"/>
          <w:szCs w:val="26"/>
          <w:u w:val="single"/>
          <w:lang w:val="hr-HR"/>
        </w:rPr>
        <w:t xml:space="preserve"> Zagrebu</w:t>
      </w:r>
      <w:r w:rsidR="00150C1C" w:rsidRPr="001B253D">
        <w:rPr>
          <w:rFonts w:ascii="Calibri" w:hAnsi="Calibri" w:cs="Calibri"/>
          <w:b/>
          <w:i/>
          <w:iCs/>
          <w:sz w:val="26"/>
          <w:szCs w:val="26"/>
          <w:lang w:val="hr-HR"/>
        </w:rPr>
        <w:t xml:space="preserve">, </w:t>
      </w:r>
      <w:r w:rsidR="002F32D0" w:rsidRPr="001B253D">
        <w:rPr>
          <w:rFonts w:ascii="Calibri" w:hAnsi="Calibri" w:cs="Calibri"/>
          <w:i/>
          <w:iCs/>
          <w:sz w:val="26"/>
          <w:szCs w:val="26"/>
          <w:lang w:val="hr-HR"/>
        </w:rPr>
        <w:t>konferenciju za medije</w:t>
      </w:r>
      <w:r w:rsidR="001B253D">
        <w:rPr>
          <w:rFonts w:ascii="Calibri" w:hAnsi="Calibri" w:cs="Calibri"/>
          <w:i/>
          <w:iCs/>
          <w:sz w:val="26"/>
          <w:szCs w:val="26"/>
          <w:lang w:val="hr-HR"/>
        </w:rPr>
        <w:t xml:space="preserve"> i simboličnu javnu akciju</w:t>
      </w:r>
      <w:r w:rsidR="00150C1C" w:rsidRPr="001B253D">
        <w:rPr>
          <w:rFonts w:ascii="Calibri" w:hAnsi="Calibri" w:cs="Calibri"/>
          <w:i/>
          <w:iCs/>
          <w:sz w:val="26"/>
          <w:szCs w:val="26"/>
          <w:lang w:val="hr-HR"/>
        </w:rPr>
        <w:t>.</w:t>
      </w:r>
    </w:p>
    <w:bookmarkEnd w:id="0"/>
    <w:p w14:paraId="5C9AB7CB" w14:textId="77777777" w:rsidR="00C2281A" w:rsidRDefault="00C2281A" w:rsidP="00C2281A">
      <w:pPr>
        <w:pStyle w:val="Zaglavlje"/>
        <w:spacing w:after="120"/>
        <w:jc w:val="center"/>
        <w:rPr>
          <w:rFonts w:ascii="Calibri" w:hAnsi="Calibri" w:cs="Calibri"/>
          <w:sz w:val="26"/>
          <w:szCs w:val="26"/>
          <w:lang w:val="hr-HR"/>
        </w:rPr>
      </w:pPr>
    </w:p>
    <w:p w14:paraId="571092D2" w14:textId="78CE7F11" w:rsidR="005746B1" w:rsidRPr="005746B1" w:rsidRDefault="002219C9" w:rsidP="005746B1">
      <w:pPr>
        <w:spacing w:after="120" w:line="259" w:lineRule="auto"/>
        <w:ind w:right="-291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bookmarkStart w:id="1" w:name="_Hlk196471120"/>
      <w:r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Prema službenoj statistici u</w:t>
      </w:r>
      <w:r w:rsidR="005746B1" w:rsidRPr="005746B1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</w:t>
      </w:r>
      <w:r w:rsidR="005746B1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2024.</w:t>
      </w:r>
      <w:r w:rsidR="005746B1" w:rsidRPr="005746B1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godini</w:t>
      </w:r>
      <w:r w:rsidR="005746B1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u Hrvatskoj je na rad</w:t>
      </w:r>
      <w:r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u</w:t>
      </w:r>
      <w:r w:rsidR="005746B1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život izgubilo</w:t>
      </w:r>
      <w:r w:rsidR="005746B1" w:rsidRPr="005746B1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30 </w:t>
      </w:r>
      <w:r w:rsidR="005746B1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osoba, a najčešći uzroci smrti su neprimjena pravila zaštite na radu</w:t>
      </w:r>
      <w:r w:rsidR="00952C08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i</w:t>
      </w:r>
      <w:r w:rsidR="005746B1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neispravna sredstva za rad</w:t>
      </w:r>
      <w:r w:rsidR="00952C08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.</w:t>
      </w:r>
      <w:r w:rsidR="005746B1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Među djelatnostima najviše smrti bilježi sektor graditeljstva, posebno kod mikro i malih poslodavaca. </w:t>
      </w:r>
    </w:p>
    <w:bookmarkEnd w:id="1"/>
    <w:p w14:paraId="1266CDDE" w14:textId="0CF46956" w:rsidR="00952C08" w:rsidRDefault="002219C9" w:rsidP="005746B1">
      <w:pPr>
        <w:spacing w:after="120" w:line="259" w:lineRule="auto"/>
        <w:ind w:right="-291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Prema podacima Hrvatskog zavoda </w:t>
      </w:r>
      <w:r w:rsidR="006F2EB8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za zdravstveno osiguranje</w:t>
      </w:r>
      <w:r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(</w:t>
      </w:r>
      <w:r w:rsidR="005746B1" w:rsidRPr="005746B1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HZ</w:t>
      </w:r>
      <w:r w:rsidR="006F2EB8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ZO</w:t>
      </w:r>
      <w:r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) </w:t>
      </w:r>
      <w:r w:rsidR="001D206A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u 2024. godini prijavljene su</w:t>
      </w:r>
      <w:r w:rsidR="005746B1" w:rsidRPr="005746B1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17.886 prijave o ozljedama na radu</w:t>
      </w:r>
      <w:r w:rsidR="006F2EB8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, od kojih je njih </w:t>
      </w:r>
      <w:r w:rsidR="005746B1" w:rsidRPr="005746B1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13.554 priznat</w:t>
      </w:r>
      <w:r w:rsidR="006F2EB8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o. Prijavljeno je i 187 prijava o profesionalnim bolestima od kojih je njih 116 priznato.</w:t>
      </w:r>
      <w:r w:rsidR="005746B1" w:rsidRPr="005746B1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 </w:t>
      </w:r>
    </w:p>
    <w:p w14:paraId="2DA2B3C1" w14:textId="7EC64338" w:rsidR="007500BA" w:rsidRDefault="007500BA" w:rsidP="005746B1">
      <w:pPr>
        <w:spacing w:after="120" w:line="259" w:lineRule="auto"/>
        <w:ind w:right="-291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bookmarkStart w:id="2" w:name="_Hlk196471268"/>
      <w:r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U sklopu javne akcije sindikalni aktivisti također će informirati građane o zaštiti na radu.</w:t>
      </w:r>
    </w:p>
    <w:p w14:paraId="0FE158BC" w14:textId="1C373C97" w:rsidR="001D206A" w:rsidRPr="005746B1" w:rsidRDefault="00165F50" w:rsidP="005746B1">
      <w:pPr>
        <w:spacing w:after="120" w:line="259" w:lineRule="auto"/>
        <w:ind w:right="-291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bookmarkStart w:id="3" w:name="_Hlk196471276"/>
      <w:bookmarkEnd w:id="2"/>
      <w:r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Na aktualne probleme u području zaštite na radu </w:t>
      </w:r>
      <w:r w:rsidR="006F2EB8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na konferenciji za medije </w:t>
      </w:r>
      <w:r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upozorit će:</w:t>
      </w:r>
      <w:r w:rsidR="00952C08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br/>
      </w:r>
      <w:r w:rsidRPr="006F2EB8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Mladen Novosel</w:t>
      </w:r>
      <w:r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, predsjednik S</w:t>
      </w:r>
      <w:r w:rsidR="001D206A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aveza samostalnih sindikata Hrvatske (SSSH)</w:t>
      </w:r>
      <w:r w:rsidR="006F2EB8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,</w:t>
      </w:r>
      <w:r w:rsidR="00952C08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br/>
      </w:r>
      <w:r w:rsidR="00F53D5E" w:rsidRPr="006F2EB8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Ljubomir Pintarić</w:t>
      </w:r>
      <w:r w:rsidR="00F53D5E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, </w:t>
      </w:r>
      <w:r w:rsidR="006F2EB8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glavni sindikalni povjerenik i predsjednik Odbora </w:t>
      </w:r>
      <w:r w:rsidR="00A518B5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za zaštitu na radu </w:t>
      </w:r>
      <w:r w:rsidR="006F2EB8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u Sindikatu graditeljstva Hrvatske (SGH).</w:t>
      </w:r>
    </w:p>
    <w:bookmarkEnd w:id="3"/>
    <w:p w14:paraId="18184A09" w14:textId="77777777" w:rsidR="005746B1" w:rsidRDefault="005746B1" w:rsidP="005746B1">
      <w:pPr>
        <w:spacing w:after="120" w:line="259" w:lineRule="auto"/>
        <w:ind w:right="-291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</w:p>
    <w:p w14:paraId="50D0E42D" w14:textId="77777777" w:rsidR="00952C08" w:rsidRPr="005746B1" w:rsidRDefault="00952C08" w:rsidP="005746B1">
      <w:pPr>
        <w:spacing w:after="120" w:line="259" w:lineRule="auto"/>
        <w:ind w:right="-291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</w:p>
    <w:p w14:paraId="1C66EC1F" w14:textId="77777777" w:rsidR="00963C4C" w:rsidRDefault="00963C4C" w:rsidP="00963C4C">
      <w:pPr>
        <w:rPr>
          <w:rFonts w:ascii="Calibri" w:hAnsi="Calibri" w:cs="Calibri"/>
          <w:sz w:val="24"/>
          <w:szCs w:val="24"/>
        </w:rPr>
      </w:pPr>
    </w:p>
    <w:p w14:paraId="7FE24EA2" w14:textId="61914091" w:rsidR="00963C4C" w:rsidRPr="006E7C12" w:rsidRDefault="00963C4C" w:rsidP="00963C4C">
      <w:pPr>
        <w:rPr>
          <w:rFonts w:ascii="Calibri" w:hAnsi="Calibri" w:cs="Calibri"/>
          <w:sz w:val="24"/>
          <w:szCs w:val="24"/>
        </w:rPr>
      </w:pPr>
      <w:r w:rsidRPr="006E7C12">
        <w:rPr>
          <w:rFonts w:ascii="Calibri" w:hAnsi="Calibri" w:cs="Calibri"/>
          <w:sz w:val="24"/>
          <w:szCs w:val="24"/>
        </w:rPr>
        <w:t>Kontakt osoba:</w:t>
      </w:r>
    </w:p>
    <w:p w14:paraId="27EF8D05" w14:textId="1E55EDD2" w:rsidR="00963C4C" w:rsidRPr="006E7C12" w:rsidRDefault="00963C4C" w:rsidP="00963C4C">
      <w:pPr>
        <w:ind w:right="-434"/>
        <w:rPr>
          <w:rFonts w:ascii="Calibri" w:hAnsi="Calibri" w:cs="Calibri"/>
          <w:b/>
          <w:sz w:val="24"/>
          <w:szCs w:val="24"/>
        </w:rPr>
      </w:pPr>
      <w:r w:rsidRPr="006E7C12">
        <w:rPr>
          <w:rFonts w:ascii="Calibri" w:hAnsi="Calibri" w:cs="Calibri"/>
          <w:sz w:val="24"/>
          <w:szCs w:val="24"/>
        </w:rPr>
        <w:t xml:space="preserve">Matija Tomašek, </w:t>
      </w:r>
      <w:r>
        <w:rPr>
          <w:rFonts w:ascii="Calibri" w:hAnsi="Calibri" w:cs="Calibri"/>
          <w:sz w:val="24"/>
          <w:szCs w:val="24"/>
        </w:rPr>
        <w:t>stručni suradnik za komunikacije</w:t>
      </w:r>
      <w:r w:rsidRPr="006E7C12">
        <w:rPr>
          <w:rFonts w:ascii="Calibri" w:hAnsi="Calibri" w:cs="Calibri"/>
          <w:sz w:val="24"/>
          <w:szCs w:val="24"/>
        </w:rPr>
        <w:t xml:space="preserve"> (099/265-8577)</w:t>
      </w:r>
    </w:p>
    <w:p w14:paraId="77F3F5CD" w14:textId="5CB252E9" w:rsidR="0041729B" w:rsidRPr="00F53D5E" w:rsidRDefault="0041729B" w:rsidP="005746B1">
      <w:pPr>
        <w:spacing w:after="120" w:line="259" w:lineRule="auto"/>
        <w:ind w:right="-291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</w:p>
    <w:sectPr w:rsidR="0041729B" w:rsidRPr="00F53D5E" w:rsidSect="00D60D00">
      <w:headerReference w:type="even" r:id="rId8"/>
      <w:headerReference w:type="default" r:id="rId9"/>
      <w:headerReference w:type="first" r:id="rId10"/>
      <w:pgSz w:w="11900" w:h="16840"/>
      <w:pgMar w:top="2694" w:right="1418" w:bottom="170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3FDD" w14:textId="77777777" w:rsidR="003D1A57" w:rsidRDefault="003D1A57" w:rsidP="00B06999">
      <w:r>
        <w:separator/>
      </w:r>
    </w:p>
  </w:endnote>
  <w:endnote w:type="continuationSeparator" w:id="0">
    <w:p w14:paraId="1ADEB43F" w14:textId="77777777" w:rsidR="003D1A57" w:rsidRDefault="003D1A57" w:rsidP="00B0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740B" w14:textId="77777777" w:rsidR="003D1A57" w:rsidRDefault="003D1A57" w:rsidP="00B06999">
      <w:r>
        <w:separator/>
      </w:r>
    </w:p>
  </w:footnote>
  <w:footnote w:type="continuationSeparator" w:id="0">
    <w:p w14:paraId="65D9C127" w14:textId="77777777" w:rsidR="003D1A57" w:rsidRDefault="003D1A57" w:rsidP="00B06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4922" w14:textId="77777777" w:rsidR="001049C2" w:rsidRDefault="00000000" w:rsidP="00B06999">
    <w:pPr>
      <w:pStyle w:val="Zaglavlje"/>
    </w:pPr>
    <w:sdt>
      <w:sdtPr>
        <w:id w:val="171999623"/>
        <w:placeholder>
          <w:docPart w:val="F335E183EC6B8A4EBB3FDCAC7A02CA77"/>
        </w:placeholder>
        <w:temporary/>
        <w:showingPlcHdr/>
      </w:sdtPr>
      <w:sdtContent>
        <w:r w:rsidR="001049C2">
          <w:t>[Type text]</w:t>
        </w:r>
      </w:sdtContent>
    </w:sdt>
    <w:r w:rsidR="001049C2">
      <w:ptab w:relativeTo="margin" w:alignment="center" w:leader="none"/>
    </w:r>
    <w:sdt>
      <w:sdtPr>
        <w:id w:val="171999624"/>
        <w:placeholder>
          <w:docPart w:val="4C9CFD56AE639442A004F931EBC58B4D"/>
        </w:placeholder>
        <w:temporary/>
        <w:showingPlcHdr/>
      </w:sdtPr>
      <w:sdtContent>
        <w:r w:rsidR="001049C2">
          <w:t>[Type text]</w:t>
        </w:r>
      </w:sdtContent>
    </w:sdt>
    <w:r w:rsidR="001049C2">
      <w:ptab w:relativeTo="margin" w:alignment="right" w:leader="none"/>
    </w:r>
    <w:sdt>
      <w:sdtPr>
        <w:id w:val="171999625"/>
        <w:placeholder>
          <w:docPart w:val="2E009FEFE9032A42A0E3716F4C554EC4"/>
        </w:placeholder>
        <w:temporary/>
        <w:showingPlcHdr/>
      </w:sdtPr>
      <w:sdtContent>
        <w:r w:rsidR="001049C2">
          <w:t>[Type text]</w:t>
        </w:r>
      </w:sdtContent>
    </w:sdt>
  </w:p>
  <w:p w14:paraId="0C4250AE" w14:textId="77777777" w:rsidR="001049C2" w:rsidRDefault="001049C2" w:rsidP="00B069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B38D" w14:textId="77777777" w:rsidR="001049C2" w:rsidRDefault="001049C2" w:rsidP="00B06999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8240" behindDoc="1" locked="1" layoutInCell="1" allowOverlap="1" wp14:anchorId="02482A3A" wp14:editId="25889D2F">
          <wp:simplePos x="0" y="0"/>
          <wp:positionH relativeFrom="page">
            <wp:posOffset>5880735</wp:posOffset>
          </wp:positionH>
          <wp:positionV relativeFrom="page">
            <wp:posOffset>-10160</wp:posOffset>
          </wp:positionV>
          <wp:extent cx="1228725" cy="1440180"/>
          <wp:effectExtent l="0" t="0" r="0" b="0"/>
          <wp:wrapNone/>
          <wp:docPr id="3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104"/>
                  <a:stretch/>
                </pic:blipFill>
                <pic:spPr bwMode="auto">
                  <a:xfrm>
                    <a:off x="0" y="0"/>
                    <a:ext cx="1228725" cy="1440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E90A" w14:textId="64245569" w:rsidR="00EF3BAE" w:rsidRDefault="0066710C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72576" behindDoc="0" locked="0" layoutInCell="1" allowOverlap="1" wp14:anchorId="60ED7AE1" wp14:editId="46B33E9D">
          <wp:simplePos x="0" y="0"/>
          <wp:positionH relativeFrom="column">
            <wp:posOffset>31115</wp:posOffset>
          </wp:positionH>
          <wp:positionV relativeFrom="paragraph">
            <wp:posOffset>-95250</wp:posOffset>
          </wp:positionV>
          <wp:extent cx="2514286" cy="1015873"/>
          <wp:effectExtent l="0" t="0" r="0" b="0"/>
          <wp:wrapSquare wrapText="bothSides"/>
          <wp:docPr id="531047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0472" name="Slika 53104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4286" cy="1015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3BAE">
      <w:rPr>
        <w:noProof/>
        <w:lang w:val="hr-HR" w:eastAsia="hr-HR"/>
      </w:rPr>
      <w:drawing>
        <wp:anchor distT="0" distB="0" distL="114300" distR="114300" simplePos="0" relativeHeight="251668480" behindDoc="1" locked="1" layoutInCell="1" allowOverlap="1" wp14:anchorId="0502CAB4" wp14:editId="587E32D7">
          <wp:simplePos x="0" y="0"/>
          <wp:positionH relativeFrom="page">
            <wp:posOffset>4292600</wp:posOffset>
          </wp:positionH>
          <wp:positionV relativeFrom="page">
            <wp:posOffset>5715</wp:posOffset>
          </wp:positionV>
          <wp:extent cx="2736850" cy="1440180"/>
          <wp:effectExtent l="0" t="0" r="0" b="0"/>
          <wp:wrapNone/>
          <wp:docPr id="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50" cy="14401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  <w:r w:rsidR="00EF3BAE">
      <w:rPr>
        <w:noProof/>
        <w:lang w:val="hr-HR" w:eastAsia="hr-HR"/>
      </w:rPr>
      <w:drawing>
        <wp:anchor distT="0" distB="0" distL="114300" distR="114300" simplePos="0" relativeHeight="251670528" behindDoc="1" locked="1" layoutInCell="1" allowOverlap="1" wp14:anchorId="10892B4A" wp14:editId="794E6E4D">
          <wp:simplePos x="0" y="0"/>
          <wp:positionH relativeFrom="page">
            <wp:posOffset>4808855</wp:posOffset>
          </wp:positionH>
          <wp:positionV relativeFrom="page">
            <wp:posOffset>9705340</wp:posOffset>
          </wp:positionV>
          <wp:extent cx="2736850" cy="972820"/>
          <wp:effectExtent l="0" t="0" r="0" b="0"/>
          <wp:wrapNone/>
          <wp:docPr id="5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5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  <w:r w:rsidR="006E7C12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0EA778F" wp14:editId="1F38364C">
              <wp:simplePos x="0" y="0"/>
              <wp:positionH relativeFrom="column">
                <wp:posOffset>-94615</wp:posOffset>
              </wp:positionH>
              <wp:positionV relativeFrom="paragraph">
                <wp:posOffset>9362440</wp:posOffset>
              </wp:positionV>
              <wp:extent cx="4965700" cy="5715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5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F97EE4" w14:textId="77777777" w:rsidR="00EF3BAE" w:rsidRPr="0081042F" w:rsidRDefault="00EF3BAE" w:rsidP="00EF3BAE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</w:pP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SAVEZ SAMOSTALNIH SINDIKATA HRVATSKE / union of autonomous trade unions of croatia</w:t>
                          </w:r>
                        </w:p>
                        <w:p w14:paraId="7785D7C7" w14:textId="77777777" w:rsidR="00EF3BAE" w:rsidRPr="0081042F" w:rsidRDefault="00EF3BAE" w:rsidP="00EF3BAE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>Trg</w:t>
                          </w:r>
                          <w:proofErr w:type="spellEnd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>kralja</w:t>
                          </w:r>
                          <w:proofErr w:type="spellEnd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 Petra Krešimira IV. 2, 10 000 Zagreb /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tel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+ 385 1 46 55 616, + 385 1 46 55 013, </w:t>
                          </w:r>
                        </w:p>
                        <w:p w14:paraId="64B3DD29" w14:textId="77777777" w:rsidR="00EF3BAE" w:rsidRPr="0081042F" w:rsidRDefault="00EF3BAE" w:rsidP="00EF3BAE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</w:pP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fax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+ 385 1 46 55 040,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email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sssh@sssh.hr,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iban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HR6324840081102644193,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oib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>: 00602600385</w:t>
                          </w:r>
                        </w:p>
                        <w:p w14:paraId="63384F13" w14:textId="77777777" w:rsidR="00EF3BAE" w:rsidRPr="0081042F" w:rsidRDefault="00EF3BAE" w:rsidP="00EF3BAE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A77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.45pt;margin-top:737.2pt;width:391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" filled="f" stroked="f">
              <v:textbox>
                <w:txbxContent>
                  <w:p w14:paraId="4DF97EE4" w14:textId="77777777" w:rsidR="00EF3BAE" w:rsidRPr="0081042F" w:rsidRDefault="00EF3BAE" w:rsidP="00EF3BAE">
                    <w:pPr>
                      <w:pStyle w:val="BasicParagraph"/>
                      <w:spacing w:line="240" w:lineRule="auto"/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</w:pP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SAVEZ SAMOSTALNIH SINDIKATA HRVATSKE / union of autonomous trade unions of croatia</w:t>
                    </w:r>
                  </w:p>
                  <w:p w14:paraId="7785D7C7" w14:textId="77777777" w:rsidR="00EF3BAE" w:rsidRPr="0081042F" w:rsidRDefault="00EF3BAE" w:rsidP="00EF3BAE">
                    <w:pPr>
                      <w:pStyle w:val="BasicParagraph"/>
                      <w:spacing w:line="240" w:lineRule="auto"/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</w:pPr>
                    <w:proofErr w:type="spellStart"/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>Trg</w:t>
                    </w:r>
                    <w:proofErr w:type="spellEnd"/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>kralja</w:t>
                    </w:r>
                    <w:proofErr w:type="spellEnd"/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 Petra Krešimira IV. 2, 10 000 Zagreb /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tel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+ 385 1 46 55 616, + 385 1 46 55 013, </w:t>
                    </w:r>
                  </w:p>
                  <w:p w14:paraId="64B3DD29" w14:textId="77777777" w:rsidR="00EF3BAE" w:rsidRPr="0081042F" w:rsidRDefault="00EF3BAE" w:rsidP="00EF3BAE">
                    <w:pPr>
                      <w:pStyle w:val="BasicParagraph"/>
                      <w:spacing w:line="240" w:lineRule="auto"/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</w:pP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fax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+ 385 1 46 55 040,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email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sssh@sssh.hr,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iban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HR6324840081102644193,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oib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>: 00602600385</w:t>
                    </w:r>
                  </w:p>
                  <w:p w14:paraId="63384F13" w14:textId="77777777" w:rsidR="00EF3BAE" w:rsidRPr="0081042F" w:rsidRDefault="00EF3BAE" w:rsidP="00EF3BAE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979A3"/>
    <w:multiLevelType w:val="hybridMultilevel"/>
    <w:tmpl w:val="4B0A46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8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C2"/>
    <w:rsid w:val="0006132D"/>
    <w:rsid w:val="000614F7"/>
    <w:rsid w:val="000C1AE5"/>
    <w:rsid w:val="001049C2"/>
    <w:rsid w:val="00150C1C"/>
    <w:rsid w:val="00163C6C"/>
    <w:rsid w:val="00165F50"/>
    <w:rsid w:val="00194063"/>
    <w:rsid w:val="001B253D"/>
    <w:rsid w:val="001C3B46"/>
    <w:rsid w:val="001D206A"/>
    <w:rsid w:val="001F36E8"/>
    <w:rsid w:val="001F7925"/>
    <w:rsid w:val="002111FD"/>
    <w:rsid w:val="002219C9"/>
    <w:rsid w:val="002549A2"/>
    <w:rsid w:val="0029123A"/>
    <w:rsid w:val="002C366E"/>
    <w:rsid w:val="002C644B"/>
    <w:rsid w:val="002F32D0"/>
    <w:rsid w:val="0030294C"/>
    <w:rsid w:val="003550D9"/>
    <w:rsid w:val="00366F7B"/>
    <w:rsid w:val="00397FDF"/>
    <w:rsid w:val="003D1A57"/>
    <w:rsid w:val="003E3ADD"/>
    <w:rsid w:val="003E7D70"/>
    <w:rsid w:val="003F6DE2"/>
    <w:rsid w:val="00400FB3"/>
    <w:rsid w:val="0040542C"/>
    <w:rsid w:val="00415295"/>
    <w:rsid w:val="0041729B"/>
    <w:rsid w:val="00491D64"/>
    <w:rsid w:val="004F5C13"/>
    <w:rsid w:val="00500E8E"/>
    <w:rsid w:val="005012E2"/>
    <w:rsid w:val="00557EA0"/>
    <w:rsid w:val="00560DA2"/>
    <w:rsid w:val="00564244"/>
    <w:rsid w:val="00565280"/>
    <w:rsid w:val="005746B1"/>
    <w:rsid w:val="00586D54"/>
    <w:rsid w:val="0059590B"/>
    <w:rsid w:val="005E5188"/>
    <w:rsid w:val="00644994"/>
    <w:rsid w:val="00652B6D"/>
    <w:rsid w:val="0066710C"/>
    <w:rsid w:val="006A07D6"/>
    <w:rsid w:val="006B73E6"/>
    <w:rsid w:val="006E050C"/>
    <w:rsid w:val="006E7C12"/>
    <w:rsid w:val="006F2EB8"/>
    <w:rsid w:val="007017B2"/>
    <w:rsid w:val="00711F60"/>
    <w:rsid w:val="00737847"/>
    <w:rsid w:val="00745254"/>
    <w:rsid w:val="007478A4"/>
    <w:rsid w:val="007500BA"/>
    <w:rsid w:val="00783B17"/>
    <w:rsid w:val="007B17F5"/>
    <w:rsid w:val="007D6ED0"/>
    <w:rsid w:val="007F2DB6"/>
    <w:rsid w:val="007F3FFA"/>
    <w:rsid w:val="00803542"/>
    <w:rsid w:val="0081042F"/>
    <w:rsid w:val="008178C6"/>
    <w:rsid w:val="00880E0B"/>
    <w:rsid w:val="008D3A94"/>
    <w:rsid w:val="008E5344"/>
    <w:rsid w:val="009432B8"/>
    <w:rsid w:val="00945C7B"/>
    <w:rsid w:val="00952C08"/>
    <w:rsid w:val="00963C4C"/>
    <w:rsid w:val="00981CB0"/>
    <w:rsid w:val="009D449A"/>
    <w:rsid w:val="009F12D9"/>
    <w:rsid w:val="00A15EC5"/>
    <w:rsid w:val="00A22D3F"/>
    <w:rsid w:val="00A26517"/>
    <w:rsid w:val="00A36BFC"/>
    <w:rsid w:val="00A518B5"/>
    <w:rsid w:val="00A53B18"/>
    <w:rsid w:val="00A87FA4"/>
    <w:rsid w:val="00AC4204"/>
    <w:rsid w:val="00AD78FC"/>
    <w:rsid w:val="00AF0FEA"/>
    <w:rsid w:val="00B05BDE"/>
    <w:rsid w:val="00B06999"/>
    <w:rsid w:val="00B23251"/>
    <w:rsid w:val="00B525BA"/>
    <w:rsid w:val="00B95E69"/>
    <w:rsid w:val="00BD2684"/>
    <w:rsid w:val="00BD542A"/>
    <w:rsid w:val="00BF017B"/>
    <w:rsid w:val="00C2281A"/>
    <w:rsid w:val="00C33914"/>
    <w:rsid w:val="00C349FD"/>
    <w:rsid w:val="00C67B15"/>
    <w:rsid w:val="00CB5015"/>
    <w:rsid w:val="00CD56EC"/>
    <w:rsid w:val="00D1232C"/>
    <w:rsid w:val="00D15310"/>
    <w:rsid w:val="00D546DC"/>
    <w:rsid w:val="00D60D00"/>
    <w:rsid w:val="00D67D31"/>
    <w:rsid w:val="00DA462F"/>
    <w:rsid w:val="00DC35E7"/>
    <w:rsid w:val="00E400F1"/>
    <w:rsid w:val="00E676E6"/>
    <w:rsid w:val="00E744BC"/>
    <w:rsid w:val="00EF3BAE"/>
    <w:rsid w:val="00EF7329"/>
    <w:rsid w:val="00F5136A"/>
    <w:rsid w:val="00F53D5E"/>
    <w:rsid w:val="00FA0EE5"/>
    <w:rsid w:val="00FD1846"/>
    <w:rsid w:val="00FE012B"/>
    <w:rsid w:val="00FE41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360C59"/>
  <w15:docId w15:val="{B108E20E-4261-419A-BB1B-ACA45202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FEA"/>
    <w:pPr>
      <w:spacing w:after="0"/>
    </w:pPr>
    <w:rPr>
      <w:rFonts w:eastAsiaTheme="minorHAnsi"/>
      <w:sz w:val="22"/>
      <w:szCs w:val="22"/>
      <w:lang w:val="hr-HR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671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60B1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B4382"/>
    <w:rPr>
      <w:rFonts w:ascii="Lucida Grande" w:hAnsi="Lucida Grande"/>
      <w:sz w:val="18"/>
      <w:szCs w:val="18"/>
    </w:rPr>
  </w:style>
  <w:style w:type="character" w:customStyle="1" w:styleId="BROJRACUNA">
    <w:name w:val="BROJ RACUNA"/>
    <w:rsid w:val="0088752E"/>
    <w:rPr>
      <w:rFonts w:ascii="Arial" w:hAnsi="Arial"/>
      <w:sz w:val="36"/>
    </w:rPr>
  </w:style>
  <w:style w:type="paragraph" w:styleId="Zaglavlje">
    <w:name w:val="header"/>
    <w:basedOn w:val="Normal"/>
    <w:link w:val="ZaglavljeChar"/>
    <w:uiPriority w:val="99"/>
    <w:unhideWhenUsed/>
    <w:rsid w:val="00FE012B"/>
    <w:pPr>
      <w:tabs>
        <w:tab w:val="center" w:pos="4320"/>
        <w:tab w:val="right" w:pos="8640"/>
      </w:tabs>
      <w:spacing w:line="280" w:lineRule="exact"/>
      <w:contextualSpacing/>
      <w:jc w:val="both"/>
    </w:pPr>
    <w:rPr>
      <w:rFonts w:ascii="Arial" w:eastAsiaTheme="minorEastAsia" w:hAnsi="Arial" w:cs="Arial"/>
      <w:lang w:val="en-US" w:eastAsia="ja-JP"/>
    </w:rPr>
  </w:style>
  <w:style w:type="character" w:customStyle="1" w:styleId="ZaglavljeChar">
    <w:name w:val="Zaglavlje Char"/>
    <w:basedOn w:val="Zadanifontodlomka"/>
    <w:link w:val="Zaglavlje"/>
    <w:uiPriority w:val="99"/>
    <w:rsid w:val="00FE012B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012B"/>
    <w:pPr>
      <w:tabs>
        <w:tab w:val="center" w:pos="4320"/>
        <w:tab w:val="right" w:pos="8640"/>
      </w:tabs>
      <w:spacing w:line="280" w:lineRule="exact"/>
      <w:contextualSpacing/>
      <w:jc w:val="both"/>
    </w:pPr>
    <w:rPr>
      <w:rFonts w:ascii="Arial" w:eastAsiaTheme="minorEastAsia" w:hAnsi="Arial" w:cs="Arial"/>
      <w:lang w:val="en-US" w:eastAsia="ja-JP"/>
    </w:rPr>
  </w:style>
  <w:style w:type="character" w:customStyle="1" w:styleId="PodnojeChar">
    <w:name w:val="Podnožje Char"/>
    <w:basedOn w:val="Zadanifontodlomka"/>
    <w:link w:val="Podnoje"/>
    <w:uiPriority w:val="99"/>
    <w:rsid w:val="00FE012B"/>
    <w:rPr>
      <w:sz w:val="24"/>
      <w:szCs w:val="24"/>
    </w:rPr>
  </w:style>
  <w:style w:type="paragraph" w:customStyle="1" w:styleId="Potpis1">
    <w:name w:val="Potpis1"/>
    <w:basedOn w:val="Normal"/>
    <w:autoRedefine/>
    <w:qFormat/>
    <w:rsid w:val="0041729B"/>
    <w:pPr>
      <w:spacing w:after="200" w:line="280" w:lineRule="exact"/>
      <w:ind w:right="-434"/>
      <w:contextualSpacing/>
      <w:jc w:val="both"/>
    </w:pPr>
    <w:rPr>
      <w:rFonts w:ascii="Calibri" w:eastAsiaTheme="minorEastAsia" w:hAnsi="Calibri" w:cs="Arial"/>
      <w:b/>
      <w:i/>
      <w:sz w:val="24"/>
      <w:szCs w:val="24"/>
      <w:lang w:val="en-US" w:eastAsia="ja-JP"/>
    </w:rPr>
  </w:style>
  <w:style w:type="paragraph" w:customStyle="1" w:styleId="funkcija">
    <w:name w:val="funkcija"/>
    <w:basedOn w:val="Normal"/>
    <w:autoRedefine/>
    <w:qFormat/>
    <w:rsid w:val="00B06999"/>
    <w:pPr>
      <w:spacing w:after="200" w:line="280" w:lineRule="exact"/>
      <w:contextualSpacing/>
      <w:jc w:val="both"/>
    </w:pPr>
    <w:rPr>
      <w:rFonts w:ascii="Arial" w:eastAsiaTheme="minorEastAsia" w:hAnsi="Arial" w:cs="Arial"/>
      <w:color w:val="636463"/>
      <w:sz w:val="16"/>
      <w:szCs w:val="16"/>
      <w:lang w:val="en-US" w:eastAsia="ja-JP"/>
    </w:rPr>
  </w:style>
  <w:style w:type="paragraph" w:customStyle="1" w:styleId="BasicParagraph">
    <w:name w:val="[Basic Paragraph]"/>
    <w:basedOn w:val="Normal"/>
    <w:uiPriority w:val="99"/>
    <w:rsid w:val="0081042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 w:eastAsia="ja-JP"/>
    </w:rPr>
  </w:style>
  <w:style w:type="character" w:styleId="Hiperveza">
    <w:name w:val="Hyperlink"/>
    <w:basedOn w:val="Zadanifontodlomka"/>
    <w:uiPriority w:val="99"/>
    <w:semiHidden/>
    <w:unhideWhenUsed/>
    <w:rsid w:val="00CB5015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3E7D7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6710C"/>
    <w:rPr>
      <w:rFonts w:asciiTheme="majorHAnsi" w:eastAsiaTheme="majorEastAsia" w:hAnsiTheme="majorHAnsi" w:cstheme="majorBidi"/>
      <w:color w:val="760B15" w:themeColor="accent1" w:themeShade="BF"/>
      <w:sz w:val="32"/>
      <w:szCs w:val="32"/>
      <w:lang w:val="hr-HR" w:eastAsia="en-US"/>
    </w:rPr>
  </w:style>
  <w:style w:type="paragraph" w:styleId="Revizija">
    <w:name w:val="Revision"/>
    <w:hidden/>
    <w:uiPriority w:val="99"/>
    <w:semiHidden/>
    <w:rsid w:val="003E3ADD"/>
    <w:pPr>
      <w:spacing w:after="0"/>
    </w:pPr>
    <w:rPr>
      <w:rFonts w:eastAsiaTheme="minorHAns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35E183EC6B8A4EBB3FDCAC7A02C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4F247-23F4-E74B-812E-077569087418}"/>
      </w:docPartPr>
      <w:docPartBody>
        <w:p w:rsidR="00390604" w:rsidRDefault="00390604">
          <w:pPr>
            <w:pStyle w:val="F335E183EC6B8A4EBB3FDCAC7A02CA77"/>
          </w:pPr>
          <w:r>
            <w:t>[Type text]</w:t>
          </w:r>
        </w:p>
      </w:docPartBody>
    </w:docPart>
    <w:docPart>
      <w:docPartPr>
        <w:name w:val="4C9CFD56AE639442A004F931EBC58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3A221-5271-1E44-8266-639FA4FEFC21}"/>
      </w:docPartPr>
      <w:docPartBody>
        <w:p w:rsidR="00390604" w:rsidRDefault="00390604">
          <w:pPr>
            <w:pStyle w:val="4C9CFD56AE639442A004F931EBC58B4D"/>
          </w:pPr>
          <w:r>
            <w:t>[Type text]</w:t>
          </w:r>
        </w:p>
      </w:docPartBody>
    </w:docPart>
    <w:docPart>
      <w:docPartPr>
        <w:name w:val="2E009FEFE9032A42A0E3716F4C554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50042-77D8-324D-8D18-F3B5C2460C04}"/>
      </w:docPartPr>
      <w:docPartBody>
        <w:p w:rsidR="00390604" w:rsidRDefault="00390604">
          <w:pPr>
            <w:pStyle w:val="2E009FEFE9032A42A0E3716F4C554EC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604"/>
    <w:rsid w:val="00037C83"/>
    <w:rsid w:val="00052EEC"/>
    <w:rsid w:val="00085C7D"/>
    <w:rsid w:val="00156DF1"/>
    <w:rsid w:val="001A08D1"/>
    <w:rsid w:val="00232321"/>
    <w:rsid w:val="0029123A"/>
    <w:rsid w:val="00390604"/>
    <w:rsid w:val="003F6DE2"/>
    <w:rsid w:val="0050584E"/>
    <w:rsid w:val="00586274"/>
    <w:rsid w:val="00594143"/>
    <w:rsid w:val="00711F60"/>
    <w:rsid w:val="00724D50"/>
    <w:rsid w:val="007C7888"/>
    <w:rsid w:val="007F703D"/>
    <w:rsid w:val="00864766"/>
    <w:rsid w:val="00997AB6"/>
    <w:rsid w:val="00A33DE2"/>
    <w:rsid w:val="00A36BFC"/>
    <w:rsid w:val="00B527AF"/>
    <w:rsid w:val="00BD542A"/>
    <w:rsid w:val="00C318A0"/>
    <w:rsid w:val="00DB3A31"/>
    <w:rsid w:val="00E22FB3"/>
    <w:rsid w:val="00E46D17"/>
    <w:rsid w:val="00EB2B40"/>
    <w:rsid w:val="00FB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335E183EC6B8A4EBB3FDCAC7A02CA77">
    <w:name w:val="F335E183EC6B8A4EBB3FDCAC7A02CA77"/>
    <w:rsid w:val="001A08D1"/>
  </w:style>
  <w:style w:type="paragraph" w:customStyle="1" w:styleId="4C9CFD56AE639442A004F931EBC58B4D">
    <w:name w:val="4C9CFD56AE639442A004F931EBC58B4D"/>
    <w:rsid w:val="001A08D1"/>
  </w:style>
  <w:style w:type="paragraph" w:customStyle="1" w:styleId="2E009FEFE9032A42A0E3716F4C554EC4">
    <w:name w:val="2E009FEFE9032A42A0E3716F4C554EC4"/>
    <w:rsid w:val="001A08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Educa_PPT">
  <a:themeElements>
    <a:clrScheme name="Educa">
      <a:dk1>
        <a:sysClr val="windowText" lastClr="000000"/>
      </a:dk1>
      <a:lt1>
        <a:sysClr val="window" lastClr="FFFFFF"/>
      </a:lt1>
      <a:dk2>
        <a:srgbClr val="9E0F1D"/>
      </a:dk2>
      <a:lt2>
        <a:srgbClr val="CECFCD"/>
      </a:lt2>
      <a:accent1>
        <a:srgbClr val="9E0F1D"/>
      </a:accent1>
      <a:accent2>
        <a:srgbClr val="000000"/>
      </a:accent2>
      <a:accent3>
        <a:srgbClr val="FFFFFF"/>
      </a:accent3>
      <a:accent4>
        <a:srgbClr val="CECFCD"/>
      </a:accent4>
      <a:accent5>
        <a:srgbClr val="CD0920"/>
      </a:accent5>
      <a:accent6>
        <a:srgbClr val="D02529"/>
      </a:accent6>
      <a:hlink>
        <a:srgbClr val="FFFFFF"/>
      </a:hlink>
      <a:folHlink>
        <a:srgbClr val="FFFF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3E566B-BA16-459B-A9B5-EE0B441B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Bestias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K</dc:creator>
  <cp:lastModifiedBy>PC</cp:lastModifiedBy>
  <cp:revision>4</cp:revision>
  <cp:lastPrinted>2025-04-25T08:48:00Z</cp:lastPrinted>
  <dcterms:created xsi:type="dcterms:W3CDTF">2025-04-25T08:33:00Z</dcterms:created>
  <dcterms:modified xsi:type="dcterms:W3CDTF">2025-04-25T09:03:00Z</dcterms:modified>
</cp:coreProperties>
</file>